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D85C" w14:textId="77777777" w:rsidR="00877170" w:rsidRPr="00877170" w:rsidRDefault="00877170" w:rsidP="00877170">
      <w:pPr>
        <w:shd w:val="clear" w:color="auto" w:fill="FCFCFD"/>
        <w:spacing w:before="150" w:after="0" w:line="288" w:lineRule="atLeast"/>
        <w:outlineLvl w:val="3"/>
        <w:rPr>
          <w:rFonts w:ascii="Arial" w:eastAsia="Times New Roman" w:hAnsi="Arial" w:cs="Arial"/>
          <w:color w:val="000000" w:themeColor="text1"/>
          <w:spacing w:val="30"/>
          <w:sz w:val="24"/>
          <w:szCs w:val="24"/>
          <w:lang w:val="es-ES" w:eastAsia="es-ES"/>
        </w:rPr>
      </w:pPr>
      <w:r w:rsidRPr="00877170">
        <w:rPr>
          <w:rFonts w:ascii="Arial" w:eastAsia="Times New Roman" w:hAnsi="Arial" w:cs="Arial"/>
          <w:color w:val="000000" w:themeColor="text1"/>
          <w:spacing w:val="30"/>
          <w:sz w:val="24"/>
          <w:szCs w:val="24"/>
          <w:lang w:val="es-ES" w:eastAsia="es-ES"/>
        </w:rPr>
        <w:t>RED CAMANA</w:t>
      </w:r>
    </w:p>
    <w:p w14:paraId="7AD8F4D2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5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HOSPITAL CAMANA</w:t>
        </w:r>
      </w:hyperlink>
    </w:p>
    <w:p w14:paraId="70350D5A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SAN JOSE</w:t>
      </w:r>
    </w:p>
    <w:p w14:paraId="3E4E39A5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6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SAN JOSE</w:t>
        </w:r>
      </w:hyperlink>
    </w:p>
    <w:p w14:paraId="5A0643D5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7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PUCCHUN</w:t>
        </w:r>
      </w:hyperlink>
    </w:p>
    <w:p w14:paraId="3D653ADD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8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LUIS F. CORTEJANA</w:t>
        </w:r>
      </w:hyperlink>
    </w:p>
    <w:p w14:paraId="6F900D1E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9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EL CARDO</w:t>
        </w:r>
      </w:hyperlink>
    </w:p>
    <w:p w14:paraId="04543A21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0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EL PUENTE</w:t>
        </w:r>
      </w:hyperlink>
    </w:p>
    <w:p w14:paraId="2E46ABC7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LA PAMPA</w:t>
      </w:r>
    </w:p>
    <w:p w14:paraId="6838B613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1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LA PAMPA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62ADED5D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2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EL CARMEN</w:t>
        </w:r>
      </w:hyperlink>
    </w:p>
    <w:p w14:paraId="4577E94B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3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LA PUNTA</w:t>
        </w:r>
      </w:hyperlink>
    </w:p>
    <w:p w14:paraId="243DBA4A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4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JUAN P. VIZCARDO GUZMAN</w:t>
        </w:r>
      </w:hyperlink>
    </w:p>
    <w:p w14:paraId="6F206CC4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5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SOLIDARIDAD</w:t>
        </w:r>
      </w:hyperlink>
    </w:p>
    <w:p w14:paraId="49F98AC5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6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QUILCA</w:t>
        </w:r>
      </w:hyperlink>
    </w:p>
    <w:p w14:paraId="054D933E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SAN GREGORIO</w:t>
      </w:r>
    </w:p>
    <w:p w14:paraId="0C1665AD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7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SAN GREGORIO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52476182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8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HACIENDA DEL MEDIO</w:t>
        </w:r>
      </w:hyperlink>
    </w:p>
    <w:p w14:paraId="177492E5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19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SONAY</w:t>
        </w:r>
      </w:hyperlink>
    </w:p>
    <w:p w14:paraId="6E34066C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OCOÑA</w:t>
      </w:r>
    </w:p>
    <w:p w14:paraId="5CE75604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0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OCOÑA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31DBD02A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1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LA PLANCHADA</w:t>
        </w:r>
      </w:hyperlink>
    </w:p>
    <w:p w14:paraId="58CDA6A2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2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PESCADORES</w:t>
        </w:r>
      </w:hyperlink>
    </w:p>
    <w:p w14:paraId="647E8AB6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3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LA EUGENIA</w:t>
        </w:r>
      </w:hyperlink>
    </w:p>
    <w:p w14:paraId="659C5D9A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IQUIPI</w:t>
      </w:r>
    </w:p>
    <w:p w14:paraId="3ABFD5F5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4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IQUIPI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6C7FD8E4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5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PIUCA</w:t>
        </w:r>
      </w:hyperlink>
    </w:p>
    <w:p w14:paraId="7FB08834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6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URASQUI</w:t>
        </w:r>
      </w:hyperlink>
    </w:p>
    <w:p w14:paraId="326629F4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7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SECOCHA</w:t>
        </w:r>
      </w:hyperlink>
    </w:p>
    <w:p w14:paraId="1464413F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CARAVELI</w:t>
      </w:r>
    </w:p>
    <w:p w14:paraId="6527CBED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8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CARAVELI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42C72C39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29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CAHUACHO</w:t>
        </w:r>
      </w:hyperlink>
    </w:p>
    <w:p w14:paraId="6DF85A79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0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SONDOR</w:t>
        </w:r>
      </w:hyperlink>
    </w:p>
    <w:p w14:paraId="6BB3D701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1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AYROCA</w:t>
        </w:r>
      </w:hyperlink>
    </w:p>
    <w:p w14:paraId="6D4C35B9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2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ATICO</w:t>
        </w:r>
      </w:hyperlink>
    </w:p>
    <w:p w14:paraId="1FB5FDDC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CHALA</w:t>
      </w:r>
    </w:p>
    <w:p w14:paraId="23D899F2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3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CHALA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47969528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4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SANTA ROSA</w:t>
        </w:r>
      </w:hyperlink>
    </w:p>
    <w:p w14:paraId="76E4FADE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5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ATIQUIPA</w:t>
        </w:r>
      </w:hyperlink>
    </w:p>
    <w:p w14:paraId="49790099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6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CHAPARRA</w:t>
        </w:r>
      </w:hyperlink>
    </w:p>
    <w:p w14:paraId="4218C16D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7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ACHANIZO</w:t>
        </w:r>
      </w:hyperlink>
    </w:p>
    <w:p w14:paraId="4AC15640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8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TOCOTA</w:t>
        </w:r>
      </w:hyperlink>
    </w:p>
    <w:p w14:paraId="7616C56A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39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QUICACHA</w:t>
        </w:r>
      </w:hyperlink>
    </w:p>
    <w:p w14:paraId="62A0707D" w14:textId="77777777" w:rsidR="00877170" w:rsidRPr="00877170" w:rsidRDefault="00877170" w:rsidP="00877170">
      <w:pPr>
        <w:numPr>
          <w:ilvl w:val="0"/>
          <w:numId w:val="1"/>
        </w:numPr>
        <w:shd w:val="clear" w:color="auto" w:fill="FCFCFD"/>
        <w:spacing w:before="75" w:after="0" w:line="240" w:lineRule="auto"/>
        <w:ind w:left="885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r w:rsidRPr="00877170"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  <w:t>MICRORED ACARI</w:t>
      </w:r>
    </w:p>
    <w:p w14:paraId="4008445A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40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C.S. ACARI</w:t>
        </w:r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lang w:val="es-ES" w:eastAsia="es-ES"/>
          </w:rPr>
          <w:br/>
        </w:r>
      </w:hyperlink>
    </w:p>
    <w:p w14:paraId="1832FB7A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41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BELLA UNION</w:t>
        </w:r>
      </w:hyperlink>
    </w:p>
    <w:p w14:paraId="76E6356F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42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JAQUI</w:t>
        </w:r>
      </w:hyperlink>
    </w:p>
    <w:p w14:paraId="789CD36A" w14:textId="77777777" w:rsidR="00877170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43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LOMAS</w:t>
        </w:r>
      </w:hyperlink>
    </w:p>
    <w:p w14:paraId="27BB44DD" w14:textId="44CB174D" w:rsidR="00053E21" w:rsidRPr="00877170" w:rsidRDefault="00877170" w:rsidP="00877170">
      <w:pPr>
        <w:numPr>
          <w:ilvl w:val="1"/>
          <w:numId w:val="1"/>
        </w:numPr>
        <w:shd w:val="clear" w:color="auto" w:fill="FCFCFD"/>
        <w:spacing w:after="0" w:line="240" w:lineRule="auto"/>
        <w:ind w:left="1770"/>
        <w:rPr>
          <w:rFonts w:ascii="Arial" w:eastAsia="Times New Roman" w:hAnsi="Arial" w:cs="Arial"/>
          <w:color w:val="494949"/>
          <w:spacing w:val="15"/>
          <w:sz w:val="20"/>
          <w:szCs w:val="20"/>
          <w:lang w:val="es-ES" w:eastAsia="es-ES"/>
        </w:rPr>
      </w:pPr>
      <w:hyperlink r:id="rId44" w:history="1">
        <w:r w:rsidRPr="00877170">
          <w:rPr>
            <w:rFonts w:ascii="Arial" w:eastAsia="Times New Roman" w:hAnsi="Arial" w:cs="Arial"/>
            <w:color w:val="3C3C3C"/>
            <w:spacing w:val="15"/>
            <w:sz w:val="20"/>
            <w:szCs w:val="20"/>
            <w:u w:val="single"/>
            <w:lang w:val="es-ES" w:eastAsia="es-ES"/>
          </w:rPr>
          <w:t>P.S. YAUCA</w:t>
        </w:r>
      </w:hyperlink>
    </w:p>
    <w:sectPr w:rsidR="00053E21" w:rsidRPr="00877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16FD"/>
    <w:multiLevelType w:val="multilevel"/>
    <w:tmpl w:val="46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70"/>
    <w:rsid w:val="00543BF4"/>
    <w:rsid w:val="00877170"/>
    <w:rsid w:val="009670EF"/>
    <w:rsid w:val="009C3644"/>
    <w:rsid w:val="00E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BF0F"/>
  <w15:chartTrackingRefBased/>
  <w15:docId w15:val="{33AF591F-760B-4128-ADF8-445A53CD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771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7717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77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darequipa.gob.pe/oei/archivos/10.%20Infraestructura%20Sanitaria/2014/Fichas_Tecnicas_EESS_Arequipa/red_camana/mr_sanjose/ps_huacapuy.pdf" TargetMode="External"/><Relationship Id="rId13" Type="http://schemas.openxmlformats.org/officeDocument/2006/relationships/hyperlink" Target="http://www.saludarequipa.gob.pe/oei/archivos/10.%20Infraestructura%20Sanitaria/2014/Fichas_Tecnicas_EESS_Arequipa/red_camana/mr_lapampa/ps_lapunta.pdf" TargetMode="External"/><Relationship Id="rId18" Type="http://schemas.openxmlformats.org/officeDocument/2006/relationships/hyperlink" Target="http://www.saludarequipa.gob.pe/oei/archivos/10.%20Infraestructura%20Sanitaria/2014/Fichas_Tecnicas_EESS_Arequipa/red_camana/mr_sangregorio/ps_hdaelmedio.pdf" TargetMode="External"/><Relationship Id="rId26" Type="http://schemas.openxmlformats.org/officeDocument/2006/relationships/hyperlink" Target="http://www.saludarequipa.gob.pe/oei/archivos/10.%20Infraestructura%20Sanitaria/2014/Fichas_Tecnicas_EESS_Arequipa/red_camana/mr_iquipi/ps_urasqui.pdf" TargetMode="External"/><Relationship Id="rId39" Type="http://schemas.openxmlformats.org/officeDocument/2006/relationships/hyperlink" Target="http://www.saludarequipa.gob.pe/oei/archivos/10.%20Infraestructura%20Sanitaria/2014/Fichas_Tecnicas_EESS_Arequipa/red_camana/mr_chala/quicach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ludarequipa.gob.pe/oei/archivos/10.%20Infraestructura%20Sanitaria/2014/Fichas_Tecnicas_EESS_Arequipa/red_camana/mr__oconia/ps_laplanchada.pdf" TargetMode="External"/><Relationship Id="rId34" Type="http://schemas.openxmlformats.org/officeDocument/2006/relationships/hyperlink" Target="http://www.saludarequipa.gob.pe/oei/archivos/10.%20Infraestructura%20Sanitaria/2014/Fichas_Tecnicas_EESS_Arequipa/red_camana/mr_chala/ps_starosa.pdf" TargetMode="External"/><Relationship Id="rId42" Type="http://schemas.openxmlformats.org/officeDocument/2006/relationships/hyperlink" Target="http://www.saludarequipa.gob.pe/oei/archivos/10.%20Infraestructura%20Sanitaria/2014/Fichas_Tecnicas_EESS_Arequipa/red_camana/mr_acari/ps_jaqui.pdf" TargetMode="External"/><Relationship Id="rId7" Type="http://schemas.openxmlformats.org/officeDocument/2006/relationships/hyperlink" Target="http://www.saludarequipa.gob.pe/oei/archivos/10.%20Infraestructura%20Sanitaria/2014/Fichas_Tecnicas_EESS_Arequipa/red_camana/mr_sanjose/ps_pucchun.pdf" TargetMode="External"/><Relationship Id="rId12" Type="http://schemas.openxmlformats.org/officeDocument/2006/relationships/hyperlink" Target="http://www.saludarequipa.gob.pe/oei/archivos/10.%20Infraestructura%20Sanitaria/2014/Fichas_Tecnicas_EESS_Arequipa/red_camana/mr_lapampa/ps_elcarmen.pdf" TargetMode="External"/><Relationship Id="rId17" Type="http://schemas.openxmlformats.org/officeDocument/2006/relationships/hyperlink" Target="http://www.saludarequipa.gob.pe/oei/archivos/10.%20Infraestructura%20Sanitaria/2014/Fichas_Tecnicas_EESS_Arequipa/red_camana/mr_sangregorio/cs_sangregorio.pdf" TargetMode="External"/><Relationship Id="rId25" Type="http://schemas.openxmlformats.org/officeDocument/2006/relationships/hyperlink" Target="http://www.saludarequipa.gob.pe/oei/archivos/10.%20Infraestructura%20Sanitaria/2014/Fichas_Tecnicas_EESS_Arequipa/red_camana/mr_iquipi/ps_piuca.pdf" TargetMode="External"/><Relationship Id="rId33" Type="http://schemas.openxmlformats.org/officeDocument/2006/relationships/hyperlink" Target="http://www.saludarequipa.gob.pe/oei/archivos/10.%20Infraestructura%20Sanitaria/2014/Fichas_Tecnicas_EESS_Arequipa/red_camana/mr_chala/cs_chala.pdf" TargetMode="External"/><Relationship Id="rId38" Type="http://schemas.openxmlformats.org/officeDocument/2006/relationships/hyperlink" Target="http://www.saludarequipa.gob.pe/oei/archivos/10.%20Infraestructura%20Sanitaria/2014/Fichas_Tecnicas_EESS_Arequipa/red_camana/mr_chala/ps_tocota.pd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aludarequipa.gob.pe/oei/archivos/10.%20Infraestructura%20Sanitaria/2014/Fichas_Tecnicas_EESS_Arequipa/red_camana/mr_lapampa/ps_quilca.pdf" TargetMode="External"/><Relationship Id="rId20" Type="http://schemas.openxmlformats.org/officeDocument/2006/relationships/hyperlink" Target="http://www.saludarequipa.gob.pe/oei/archivos/10.%20Infraestructura%20Sanitaria/2014/Fichas_Tecnicas_EESS_Arequipa/red_camana/mr__oconia/cs_oconia.pdf" TargetMode="External"/><Relationship Id="rId29" Type="http://schemas.openxmlformats.org/officeDocument/2006/relationships/hyperlink" Target="http://www.saludarequipa.gob.pe/oei/archivos/10.%20Infraestructura%20Sanitaria/2014/Fichas_Tecnicas_EESS_Arequipa/red_camana/mr_caraveli/ps_cahuacho.pdf" TargetMode="External"/><Relationship Id="rId41" Type="http://schemas.openxmlformats.org/officeDocument/2006/relationships/hyperlink" Target="http://www.saludarequipa.gob.pe/oei/archivos/10.%20Infraestructura%20Sanitaria/2014/Fichas_Tecnicas_EESS_Arequipa/red_camana/mr_acari/ps_bellaunio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aludarequipa.gob.pe/oei/archivos/10.%20Infraestructura%20Sanitaria/2014/Fichas_Tecnicas_EESS_Arequipa/red_camana/mr_sanjose/cs_sanjose.pdf" TargetMode="External"/><Relationship Id="rId11" Type="http://schemas.openxmlformats.org/officeDocument/2006/relationships/hyperlink" Target="http://www.saludarequipa.gob.pe/oei/archivos/10.%20Infraestructura%20Sanitaria/2014/Fichas_Tecnicas_EESS_Arequipa/red_camana/mr_lapampa/cs_lapampa.pdf" TargetMode="External"/><Relationship Id="rId24" Type="http://schemas.openxmlformats.org/officeDocument/2006/relationships/hyperlink" Target="http://www.saludarequipa.gob.pe/oei/archivos/10.%20Infraestructura%20Sanitaria/2014/Fichas_Tecnicas_EESS_Arequipa/red_camana/mr_iquipi/cs_iquipi.pdf" TargetMode="External"/><Relationship Id="rId32" Type="http://schemas.openxmlformats.org/officeDocument/2006/relationships/hyperlink" Target="http://www.saludarequipa.gob.pe/oei/archivos/10.%20Infraestructura%20Sanitaria/2014/Fichas_Tecnicas_EESS_Arequipa/red_camana/mr_caraveli/cs_atico.pdf" TargetMode="External"/><Relationship Id="rId37" Type="http://schemas.openxmlformats.org/officeDocument/2006/relationships/hyperlink" Target="http://www.saludarequipa.gob.pe/oei/archivos/10.%20Infraestructura%20Sanitaria/2014/Fichas_Tecnicas_EESS_Arequipa/red_camana/mr_chala/ps_achanizo.pdf" TargetMode="External"/><Relationship Id="rId40" Type="http://schemas.openxmlformats.org/officeDocument/2006/relationships/hyperlink" Target="http://www.saludarequipa.gob.pe/oei/archivos/10.%20Infraestructura%20Sanitaria/2014/Fichas_Tecnicas_EESS_Arequipa/red_camana/mr_acari/cs_huancarqui.pd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saludarequipa.gob.pe/oei/archivos/10.%20Infraestructura%20Sanitaria/2014/Fichas_Tecnicas_EESS_Arequipa/red_camana/hospital/hosp_camana.pdf" TargetMode="External"/><Relationship Id="rId15" Type="http://schemas.openxmlformats.org/officeDocument/2006/relationships/hyperlink" Target="http://www.saludarequipa.gob.pe/oei/archivos/10.%20Infraestructura%20Sanitaria/2014/Fichas_Tecnicas_EESS_Arequipa/red_camana/mr_lapampa/ps_solidaridad.pdf" TargetMode="External"/><Relationship Id="rId23" Type="http://schemas.openxmlformats.org/officeDocument/2006/relationships/hyperlink" Target="http://www.saludarequipa.gob.pe/oei/archivos/10.%20Infraestructura%20Sanitaria/2014/Fichas_Tecnicas_EESS_Arequipa/red_camana/mr__oconia/ps_laeugenia.pdf" TargetMode="External"/><Relationship Id="rId28" Type="http://schemas.openxmlformats.org/officeDocument/2006/relationships/hyperlink" Target="http://www.saludarequipa.gob.pe/oei/archivos/10.%20Infraestructura%20Sanitaria/2014/Fichas_Tecnicas_EESS_Arequipa/red_camana/mr_caraveli/cs_caraveli.pdf" TargetMode="External"/><Relationship Id="rId36" Type="http://schemas.openxmlformats.org/officeDocument/2006/relationships/hyperlink" Target="http://www.saludarequipa.gob.pe/oei/archivos/10.%20Infraestructura%20Sanitaria/2014/Fichas_Tecnicas_EESS_Arequipa/red_camana/mr_chala/ps_chaparra.pdf" TargetMode="External"/><Relationship Id="rId10" Type="http://schemas.openxmlformats.org/officeDocument/2006/relationships/hyperlink" Target="http://www.saludarequipa.gob.pe/oei/archivos/10.%20Infraestructura%20Sanitaria/2014/Fichas_Tecnicas_EESS_Arequipa/red_camana/mr_sanjose/ps_elpuente.pdf" TargetMode="External"/><Relationship Id="rId19" Type="http://schemas.openxmlformats.org/officeDocument/2006/relationships/hyperlink" Target="http://www.saludarequipa.gob.pe/oei/archivos/10.%20Infraestructura%20Sanitaria/2014/Fichas_Tecnicas_EESS_Arequipa/red_camana/mr_sangregorio/ps_sonay.pdf" TargetMode="External"/><Relationship Id="rId31" Type="http://schemas.openxmlformats.org/officeDocument/2006/relationships/hyperlink" Target="http://www.saludarequipa.gob.pe/oei/archivos/10.%20Infraestructura%20Sanitaria/2014/Fichas_Tecnicas_EESS_Arequipa/red_camana/mr_caraveli/ps_ayroca.pdf" TargetMode="External"/><Relationship Id="rId44" Type="http://schemas.openxmlformats.org/officeDocument/2006/relationships/hyperlink" Target="http://www.saludarequipa.gob.pe/oei/archivos/10.%20Infraestructura%20Sanitaria/2014/Fichas_Tecnicas_EESS_Arequipa/red_camana/mr_acari/ps_yauc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udarequipa.gob.pe/oei/archivos/10.%20Infraestructura%20Sanitaria/2014/Fichas_Tecnicas_EESS_Arequipa/red_camana/mr_sanjose/ps_elcardo.pdf" TargetMode="External"/><Relationship Id="rId14" Type="http://schemas.openxmlformats.org/officeDocument/2006/relationships/hyperlink" Target="http://www.saludarequipa.gob.pe/oei/archivos/10.%20Infraestructura%20Sanitaria/2014/Fichas_Tecnicas_EESS_Arequipa/red_camana/mr_lapampa/ps_jpvg.pdf" TargetMode="External"/><Relationship Id="rId22" Type="http://schemas.openxmlformats.org/officeDocument/2006/relationships/hyperlink" Target="http://www.saludarequipa.gob.pe/oei/archivos/10.%20Infraestructura%20Sanitaria/2014/Fichas_Tecnicas_EESS_Arequipa/red_camana/mr__oconia/ps_pescadores.pdf" TargetMode="External"/><Relationship Id="rId27" Type="http://schemas.openxmlformats.org/officeDocument/2006/relationships/hyperlink" Target="http://www.saludarequipa.gob.pe/oei/archivos/10.%20Infraestructura%20Sanitaria/2014/Fichas_Tecnicas_EESS_Arequipa/red_camana/mr_iquipi/ps_secocha.pdf" TargetMode="External"/><Relationship Id="rId30" Type="http://schemas.openxmlformats.org/officeDocument/2006/relationships/hyperlink" Target="http://www.saludarequipa.gob.pe/oei/archivos/10.%20Infraestructura%20Sanitaria/2014/Fichas_Tecnicas_EESS_Arequipa/red_camana/mr_caraveli/ps_sondor.pdf" TargetMode="External"/><Relationship Id="rId35" Type="http://schemas.openxmlformats.org/officeDocument/2006/relationships/hyperlink" Target="http://www.saludarequipa.gob.pe/oei/archivos/10.%20Infraestructura%20Sanitaria/2014/Fichas_Tecnicas_EESS_Arequipa/red_camana/mr_chala/ps_atiquipa.pdf" TargetMode="External"/><Relationship Id="rId43" Type="http://schemas.openxmlformats.org/officeDocument/2006/relationships/hyperlink" Target="http://www.saludarequipa.gob.pe/oei/archivos/10.%20Infraestructura%20Sanitaria/2014/Fichas_Tecnicas_EESS_Arequipa/red_camana/mr_acari/ps_loma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1140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2021-06-02T19:15:00Z</dcterms:created>
  <dcterms:modified xsi:type="dcterms:W3CDTF">2021-06-02T19:17:00Z</dcterms:modified>
</cp:coreProperties>
</file>