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2AF" w:rsidRPr="004E300D" w:rsidRDefault="002B02AF" w:rsidP="002B02AF">
      <w:pPr>
        <w:rPr>
          <w:b/>
          <w:lang w:val="es-ES"/>
        </w:rPr>
      </w:pPr>
      <w:r w:rsidRPr="004E300D">
        <w:rPr>
          <w:b/>
          <w:lang w:val="es-ES"/>
        </w:rPr>
        <w:t>FE DE ERRATAS</w:t>
      </w:r>
    </w:p>
    <w:p w:rsidR="002B02AF" w:rsidRPr="004E300D" w:rsidRDefault="002B02AF" w:rsidP="002B02AF">
      <w:pPr>
        <w:rPr>
          <w:b/>
          <w:lang w:val="es-ES"/>
        </w:rPr>
      </w:pPr>
      <w:r w:rsidRPr="004E300D">
        <w:rPr>
          <w:b/>
          <w:lang w:val="es-ES"/>
        </w:rPr>
        <w:t>EN EL CONCURSO DE BASES 002-202</w:t>
      </w:r>
      <w:bookmarkStart w:id="0" w:name="_GoBack"/>
      <w:bookmarkEnd w:id="0"/>
      <w:r w:rsidRPr="004E300D">
        <w:rPr>
          <w:b/>
          <w:lang w:val="es-ES"/>
        </w:rPr>
        <w:t>2</w:t>
      </w:r>
    </w:p>
    <w:p w:rsidR="002B02AF" w:rsidRDefault="002B02AF" w:rsidP="002B02AF">
      <w:pPr>
        <w:jc w:val="both"/>
        <w:rPr>
          <w:lang w:val="es-ES"/>
        </w:rPr>
      </w:pPr>
      <w:r>
        <w:rPr>
          <w:lang w:val="es-ES"/>
        </w:rPr>
        <w:t>E</w:t>
      </w:r>
      <w:r w:rsidRPr="00F810B2">
        <w:rPr>
          <w:lang w:val="es-ES"/>
        </w:rPr>
        <w:t>n relación al numeral 1</w:t>
      </w:r>
      <w:r>
        <w:rPr>
          <w:lang w:val="es-ES"/>
        </w:rPr>
        <w:t xml:space="preserve">.- GENERALIDADES: </w:t>
      </w:r>
    </w:p>
    <w:p w:rsidR="002B02AF" w:rsidRPr="00F810B2" w:rsidRDefault="002B02AF" w:rsidP="002B02AF">
      <w:pPr>
        <w:jc w:val="both"/>
        <w:rPr>
          <w:sz w:val="20"/>
        </w:rPr>
      </w:pPr>
      <w:r w:rsidRPr="00F810B2">
        <w:rPr>
          <w:b/>
          <w:lang w:val="es-ES"/>
        </w:rPr>
        <w:t>SEGÚN EL TEXTO DICE</w:t>
      </w:r>
      <w:r w:rsidRPr="00F810B2">
        <w:rPr>
          <w:lang w:val="es-ES"/>
        </w:rPr>
        <w:t xml:space="preserve"> “</w:t>
      </w:r>
      <w:r w:rsidRPr="00F810B2">
        <w:rPr>
          <w:sz w:val="20"/>
        </w:rPr>
        <w:t>en plazas originadas por cese y renuncia del personal y que deben ser cubiertas para remplazo para el personal del Grupo Ocupacional: Profesionales de la Salud, Profesionales Categorizados y Técnicos”.</w:t>
      </w:r>
    </w:p>
    <w:p w:rsidR="002B02AF" w:rsidRPr="00F810B2" w:rsidRDefault="002B02AF" w:rsidP="002B02AF">
      <w:pPr>
        <w:rPr>
          <w:b/>
          <w:lang w:val="es-ES"/>
        </w:rPr>
      </w:pPr>
      <w:r w:rsidRPr="00F810B2">
        <w:rPr>
          <w:b/>
          <w:lang w:val="es-ES"/>
        </w:rPr>
        <w:t xml:space="preserve">DEBE DECIR: </w:t>
      </w:r>
    </w:p>
    <w:p w:rsidR="000E7C8C" w:rsidRDefault="002B02AF" w:rsidP="002B02AF">
      <w:r>
        <w:rPr>
          <w:lang w:val="es-ES"/>
        </w:rPr>
        <w:t>“Plazas CAS regular temporal”</w:t>
      </w:r>
    </w:p>
    <w:sectPr w:rsidR="000E7C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AF"/>
    <w:rsid w:val="002B02AF"/>
    <w:rsid w:val="00B010F4"/>
    <w:rsid w:val="00B0216F"/>
    <w:rsid w:val="00D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E74B3E-4FFD-41ED-A607-2536CABE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2AF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JEF-RR.HH</dc:creator>
  <cp:keywords/>
  <dc:description/>
  <cp:lastModifiedBy>JEF-RR.HH</cp:lastModifiedBy>
  <cp:revision>2</cp:revision>
  <dcterms:created xsi:type="dcterms:W3CDTF">2022-08-29T18:30:00Z</dcterms:created>
  <dcterms:modified xsi:type="dcterms:W3CDTF">2022-08-29T18:30:00Z</dcterms:modified>
</cp:coreProperties>
</file>